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46545" w14:textId="77777777" w:rsidR="00A07473" w:rsidRDefault="00AE46B9" w:rsidP="00A074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</w:t>
      </w:r>
      <w:r w:rsidR="0098749E">
        <w:rPr>
          <w:rFonts w:ascii="Times New Roman" w:hAnsi="Times New Roman" w:cs="Times New Roman"/>
          <w:b/>
          <w:sz w:val="28"/>
          <w:szCs w:val="28"/>
        </w:rPr>
        <w:t>ятие интегральных микросхем (10–</w:t>
      </w:r>
      <w:r>
        <w:rPr>
          <w:rFonts w:ascii="Times New Roman" w:hAnsi="Times New Roman" w:cs="Times New Roman"/>
          <w:b/>
          <w:sz w:val="28"/>
          <w:szCs w:val="28"/>
        </w:rPr>
        <w:t>11 классы, физика)</w:t>
      </w:r>
    </w:p>
    <w:p w14:paraId="4C9DCD86" w14:textId="77777777" w:rsidR="00AE46B9" w:rsidRPr="004257CF" w:rsidRDefault="00AE46B9" w:rsidP="00A074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учащегося</w:t>
      </w:r>
    </w:p>
    <w:p w14:paraId="5CE27621" w14:textId="77777777" w:rsidR="00A07473" w:rsidRPr="004257CF" w:rsidRDefault="00A07473" w:rsidP="00AE46B9">
      <w:pPr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="00AE46B9">
        <w:rPr>
          <w:rFonts w:ascii="Times New Roman" w:hAnsi="Times New Roman" w:cs="Times New Roman"/>
          <w:b/>
          <w:sz w:val="28"/>
          <w:szCs w:val="28"/>
        </w:rPr>
        <w:t>_____</w:t>
      </w:r>
      <w:r w:rsidRPr="004257CF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14:paraId="76DAB1C4" w14:textId="77777777" w:rsidR="00215ABB" w:rsidRPr="004257CF" w:rsidRDefault="00215ABB" w:rsidP="00215A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 xml:space="preserve">Микроэлектроника — область электроники, связанная с изучением, созданием и использованием устройств и систем, содержащих микро- и нано-электронные компоненты. </w:t>
      </w:r>
    </w:p>
    <w:p w14:paraId="3EE2ADFB" w14:textId="77777777" w:rsidR="00215ABB" w:rsidRPr="004257CF" w:rsidRDefault="00215ABB" w:rsidP="00215A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Экспозиция музея «Ангстрем» охватывает все этапы развития отечественной микроэлектроники.</w:t>
      </w:r>
      <w:r w:rsidR="008C524A" w:rsidRPr="004257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3940BD" w14:textId="77777777" w:rsidR="000E15F4" w:rsidRPr="004257CF" w:rsidRDefault="000E15F4" w:rsidP="000E15F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257CF">
        <w:rPr>
          <w:noProof/>
          <w:lang w:eastAsia="ru-RU"/>
        </w:rPr>
        <w:drawing>
          <wp:inline distT="0" distB="0" distL="0" distR="0" wp14:anchorId="6ED15DB2" wp14:editId="710465D4">
            <wp:extent cx="5081016" cy="21812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165" cy="21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623C" w14:textId="77777777" w:rsidR="00BA4BED" w:rsidRPr="004257CF" w:rsidRDefault="00BA4BED" w:rsidP="00BA4B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15ABB" w:rsidRPr="004257CF">
        <w:rPr>
          <w:rFonts w:ascii="Times New Roman" w:hAnsi="Times New Roman" w:cs="Times New Roman"/>
          <w:b/>
          <w:sz w:val="28"/>
          <w:szCs w:val="28"/>
        </w:rPr>
        <w:t>1</w:t>
      </w:r>
    </w:p>
    <w:p w14:paraId="66466DE3" w14:textId="77777777" w:rsidR="00BA4BED" w:rsidRPr="004257CF" w:rsidRDefault="0098749E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</w:t>
      </w:r>
      <w:r w:rsidR="00BA4BED" w:rsidRPr="004257CF">
        <w:rPr>
          <w:rFonts w:ascii="Times New Roman" w:hAnsi="Times New Roman" w:cs="Times New Roman"/>
          <w:sz w:val="28"/>
          <w:szCs w:val="28"/>
        </w:rPr>
        <w:t>«Микроэлектронные изделия»</w:t>
      </w:r>
      <w:r w:rsidR="0087056B" w:rsidRPr="004257CF">
        <w:rPr>
          <w:rFonts w:ascii="Times New Roman" w:hAnsi="Times New Roman" w:cs="Times New Roman"/>
          <w:sz w:val="28"/>
          <w:szCs w:val="28"/>
        </w:rPr>
        <w:t>. Рас</w:t>
      </w:r>
      <w:r w:rsidR="00EB2549">
        <w:rPr>
          <w:rFonts w:ascii="Times New Roman" w:hAnsi="Times New Roman" w:cs="Times New Roman"/>
          <w:sz w:val="28"/>
          <w:szCs w:val="28"/>
        </w:rPr>
        <w:t>смотрите экспонаты и с помощью и</w:t>
      </w:r>
      <w:r w:rsidR="0087056B" w:rsidRPr="004257CF">
        <w:rPr>
          <w:rFonts w:ascii="Times New Roman" w:hAnsi="Times New Roman" w:cs="Times New Roman"/>
          <w:sz w:val="28"/>
          <w:szCs w:val="28"/>
        </w:rPr>
        <w:t>нтернет-ресурсов ответьте на вопро</w:t>
      </w:r>
      <w:r w:rsidR="006A64E1" w:rsidRPr="004257CF">
        <w:rPr>
          <w:rFonts w:ascii="Times New Roman" w:hAnsi="Times New Roman" w:cs="Times New Roman"/>
          <w:sz w:val="28"/>
          <w:szCs w:val="28"/>
        </w:rPr>
        <w:t>сы</w:t>
      </w:r>
      <w:r w:rsidR="00F61550" w:rsidRPr="004257CF">
        <w:rPr>
          <w:rFonts w:ascii="Times New Roman" w:hAnsi="Times New Roman" w:cs="Times New Roman"/>
          <w:sz w:val="28"/>
          <w:szCs w:val="28"/>
        </w:rPr>
        <w:t>.</w:t>
      </w:r>
    </w:p>
    <w:p w14:paraId="36F2925B" w14:textId="77777777" w:rsidR="006A64E1" w:rsidRPr="004257CF" w:rsidRDefault="006A64E1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1) Что означает термин «интегральная микросхема»?</w:t>
      </w:r>
    </w:p>
    <w:p w14:paraId="12E56E53" w14:textId="77777777" w:rsidR="006A64E1" w:rsidRPr="004257CF" w:rsidRDefault="006A64E1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06C621A6" w14:textId="77777777" w:rsidR="00BA4BED" w:rsidRPr="004257CF" w:rsidRDefault="006A64E1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 xml:space="preserve">2) </w:t>
      </w:r>
      <w:r w:rsidR="00BA4BED" w:rsidRPr="004257CF">
        <w:rPr>
          <w:rFonts w:ascii="Times New Roman" w:hAnsi="Times New Roman" w:cs="Times New Roman"/>
          <w:sz w:val="28"/>
          <w:szCs w:val="28"/>
        </w:rPr>
        <w:t>Что п</w:t>
      </w:r>
      <w:r w:rsidR="00EB2549">
        <w:rPr>
          <w:rFonts w:ascii="Times New Roman" w:hAnsi="Times New Roman" w:cs="Times New Roman"/>
          <w:sz w:val="28"/>
          <w:szCs w:val="28"/>
        </w:rPr>
        <w:t>редставляю</w:t>
      </w:r>
      <w:r w:rsidR="0087056B" w:rsidRPr="004257CF">
        <w:rPr>
          <w:rFonts w:ascii="Times New Roman" w:hAnsi="Times New Roman" w:cs="Times New Roman"/>
          <w:sz w:val="28"/>
          <w:szCs w:val="28"/>
        </w:rPr>
        <w:t>т собой интегральные</w:t>
      </w:r>
      <w:r w:rsidR="00BA4BED" w:rsidRPr="004257CF">
        <w:rPr>
          <w:rFonts w:ascii="Times New Roman" w:hAnsi="Times New Roman" w:cs="Times New Roman"/>
          <w:sz w:val="28"/>
          <w:szCs w:val="28"/>
        </w:rPr>
        <w:t xml:space="preserve"> схем</w:t>
      </w:r>
      <w:r w:rsidR="0087056B" w:rsidRPr="004257CF">
        <w:rPr>
          <w:rFonts w:ascii="Times New Roman" w:hAnsi="Times New Roman" w:cs="Times New Roman"/>
          <w:sz w:val="28"/>
          <w:szCs w:val="28"/>
        </w:rPr>
        <w:t>ы</w:t>
      </w:r>
      <w:r w:rsidR="00F61550" w:rsidRPr="004257CF">
        <w:rPr>
          <w:rFonts w:ascii="Times New Roman" w:hAnsi="Times New Roman" w:cs="Times New Roman"/>
          <w:sz w:val="28"/>
          <w:szCs w:val="28"/>
        </w:rPr>
        <w:t xml:space="preserve"> (ИС)</w:t>
      </w:r>
      <w:r w:rsidR="00BA4BED" w:rsidRPr="004257CF">
        <w:rPr>
          <w:rFonts w:ascii="Times New Roman" w:hAnsi="Times New Roman" w:cs="Times New Roman"/>
          <w:sz w:val="28"/>
          <w:szCs w:val="28"/>
        </w:rPr>
        <w:t>?</w:t>
      </w:r>
    </w:p>
    <w:p w14:paraId="7A059952" w14:textId="77777777" w:rsidR="00BA4BED" w:rsidRPr="004257CF" w:rsidRDefault="00BA4BED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43D7CB96" w14:textId="77777777" w:rsidR="00EC063C" w:rsidRPr="004257CF" w:rsidRDefault="00F61550" w:rsidP="00203069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Вставьте в текст пропущенные слова.</w:t>
      </w:r>
    </w:p>
    <w:p w14:paraId="48AA0971" w14:textId="77777777" w:rsidR="00F61550" w:rsidRPr="004257CF" w:rsidRDefault="00F61550" w:rsidP="002030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Одним из самых важных параметров ИС является их_______ работы,</w:t>
      </w:r>
    </w:p>
    <w:p w14:paraId="3E39069F" w14:textId="77777777" w:rsidR="00F61550" w:rsidRPr="004257CF" w:rsidRDefault="00F61550" w:rsidP="00203069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которая определяет, как _______схема может обрабатывать информацию и</w:t>
      </w:r>
      <w:r w:rsidR="00EB2549">
        <w:rPr>
          <w:rFonts w:ascii="Times New Roman" w:hAnsi="Times New Roman" w:cs="Times New Roman"/>
          <w:sz w:val="28"/>
          <w:szCs w:val="28"/>
        </w:rPr>
        <w:t> </w:t>
      </w:r>
      <w:r w:rsidRPr="004257CF">
        <w:rPr>
          <w:rFonts w:ascii="Times New Roman" w:hAnsi="Times New Roman" w:cs="Times New Roman"/>
          <w:sz w:val="28"/>
          <w:szCs w:val="28"/>
        </w:rPr>
        <w:t>выполнять различные операции. Еще одним важным параметром является их__________, которое определяет, сколько _______требуется для работы схемы. Наконец, ________ является еще одним важным параметром ИС, определяющим</w:t>
      </w:r>
      <w:r w:rsidR="00F77409">
        <w:rPr>
          <w:rFonts w:ascii="Times New Roman" w:hAnsi="Times New Roman" w:cs="Times New Roman"/>
          <w:sz w:val="28"/>
          <w:szCs w:val="28"/>
        </w:rPr>
        <w:t>,</w:t>
      </w:r>
      <w:r w:rsidRPr="004257CF">
        <w:rPr>
          <w:rFonts w:ascii="Times New Roman" w:hAnsi="Times New Roman" w:cs="Times New Roman"/>
          <w:sz w:val="28"/>
          <w:szCs w:val="28"/>
        </w:rPr>
        <w:t xml:space="preserve"> насколько надежно и долговечно будет работать схема. </w:t>
      </w:r>
      <w:r w:rsidRPr="004257CF">
        <w:rPr>
          <w:rFonts w:ascii="Times New Roman" w:hAnsi="Times New Roman" w:cs="Times New Roman"/>
          <w:sz w:val="28"/>
          <w:szCs w:val="28"/>
        </w:rPr>
        <w:lastRenderedPageBreak/>
        <w:t>Стабильные интегральные схемы обеспечивают надежную и долговечную работу устройств.</w:t>
      </w:r>
    </w:p>
    <w:p w14:paraId="2CBFE20C" w14:textId="77777777" w:rsidR="00F61550" w:rsidRPr="004257CF" w:rsidRDefault="00F61550" w:rsidP="00F61550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Слова для вставки: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03069" w:rsidRPr="004257CF" w14:paraId="414593FC" w14:textId="77777777" w:rsidTr="00203069">
        <w:tc>
          <w:tcPr>
            <w:tcW w:w="4672" w:type="dxa"/>
          </w:tcPr>
          <w:p w14:paraId="584FA97E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А) надежность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3263D64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Б) скорость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D0DC70B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В) быстро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499E729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Г) эффективно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F45EB88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Д) энергопотребление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8699FDE" w14:textId="77777777" w:rsidR="00203069" w:rsidRPr="004257CF" w:rsidRDefault="00203069" w:rsidP="00F615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726CADC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Е) энергия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6413124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Ж) время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E06F609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З) стабильность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C19ADCE" w14:textId="77777777" w:rsidR="00203069" w:rsidRPr="004257CF" w:rsidRDefault="00203069" w:rsidP="002030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И) правильно</w:t>
            </w:r>
            <w:r w:rsidR="00EB25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2D9F51" w14:textId="77777777" w:rsidR="00203069" w:rsidRPr="004257CF" w:rsidRDefault="00203069" w:rsidP="00F615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4AEECF" w14:textId="77777777" w:rsidR="00431056" w:rsidRPr="004257CF" w:rsidRDefault="00431056" w:rsidP="00AA2B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15ABB" w:rsidRPr="004257CF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14:paraId="46B840E2" w14:textId="77777777" w:rsidR="00431056" w:rsidRPr="004257CF" w:rsidRDefault="00431056" w:rsidP="00AA2B3F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Среди экспонатов музея найдите образцы кремниевых пластин. Ответьте на вопросы.</w:t>
      </w:r>
    </w:p>
    <w:p w14:paraId="259DF518" w14:textId="77777777" w:rsidR="00431056" w:rsidRPr="004257CF" w:rsidRDefault="00431056" w:rsidP="00431056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7CF">
        <w:rPr>
          <w:noProof/>
          <w:lang w:eastAsia="ru-RU"/>
        </w:rPr>
        <w:drawing>
          <wp:inline distT="0" distB="0" distL="0" distR="0" wp14:anchorId="50C37312" wp14:editId="75225985">
            <wp:extent cx="4997450" cy="3071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6805" cy="3077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D06F23" w14:textId="77777777" w:rsidR="00562B52" w:rsidRPr="004257CF" w:rsidRDefault="00562B52" w:rsidP="00562B5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46E40" w14:textId="25E19593" w:rsidR="001C5FBB" w:rsidRPr="004257CF" w:rsidRDefault="00562B52" w:rsidP="001C5FBB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1</w:t>
      </w:r>
      <w:r w:rsidR="00EB2549">
        <w:rPr>
          <w:rFonts w:ascii="Times New Roman" w:hAnsi="Times New Roman" w:cs="Times New Roman"/>
          <w:sz w:val="28"/>
          <w:szCs w:val="28"/>
        </w:rPr>
        <w:t>.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1C5FBB" w:rsidRPr="004257CF">
        <w:rPr>
          <w:rFonts w:ascii="Times New Roman" w:hAnsi="Times New Roman" w:cs="Times New Roman"/>
          <w:sz w:val="28"/>
          <w:szCs w:val="28"/>
        </w:rPr>
        <w:t>Кремниевые пластины изготавливаются из</w:t>
      </w:r>
      <w:r w:rsidR="0040667C">
        <w:rPr>
          <w:rFonts w:ascii="Times New Roman" w:hAnsi="Times New Roman" w:cs="Times New Roman"/>
          <w:sz w:val="28"/>
          <w:szCs w:val="28"/>
        </w:rPr>
        <w:t xml:space="preserve"> высокочистого</w:t>
      </w:r>
      <w:r w:rsidR="001C5FBB" w:rsidRPr="004257CF">
        <w:rPr>
          <w:rFonts w:ascii="Times New Roman" w:hAnsi="Times New Roman" w:cs="Times New Roman"/>
          <w:sz w:val="28"/>
          <w:szCs w:val="28"/>
        </w:rPr>
        <w:t xml:space="preserve"> (чистота порядка 99,9999</w:t>
      </w:r>
      <w:r w:rsidR="00EB2549">
        <w:rPr>
          <w:rFonts w:ascii="Times New Roman" w:hAnsi="Times New Roman" w:cs="Times New Roman"/>
          <w:sz w:val="28"/>
          <w:szCs w:val="28"/>
        </w:rPr>
        <w:t> </w:t>
      </w:r>
      <w:r w:rsidR="001C5FBB" w:rsidRPr="004257CF">
        <w:rPr>
          <w:rFonts w:ascii="Times New Roman" w:hAnsi="Times New Roman" w:cs="Times New Roman"/>
          <w:sz w:val="28"/>
          <w:szCs w:val="28"/>
        </w:rPr>
        <w:t>%) монокристаллического кремния, практически не содержащего дефектов. Как достигается такая чистота?</w:t>
      </w:r>
    </w:p>
    <w:p w14:paraId="2646739B" w14:textId="77777777" w:rsidR="001C5FBB" w:rsidRPr="004257CF" w:rsidRDefault="001C5FBB" w:rsidP="001C5FBB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CDB96D" w14:textId="77777777" w:rsidR="001C5FBB" w:rsidRPr="004257CF" w:rsidRDefault="001C5FBB" w:rsidP="001C5FBB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highlight w:val="yellow"/>
          <w:lang w:eastAsia="en-US"/>
        </w:rPr>
      </w:pPr>
    </w:p>
    <w:p w14:paraId="2A4F8CAD" w14:textId="77777777" w:rsidR="00562B52" w:rsidRDefault="001C5FBB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2</w:t>
      </w:r>
      <w:r w:rsidR="00EB2549">
        <w:rPr>
          <w:rFonts w:ascii="Times New Roman" w:hAnsi="Times New Roman" w:cs="Times New Roman"/>
          <w:sz w:val="28"/>
          <w:szCs w:val="28"/>
        </w:rPr>
        <w:t>.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562B52" w:rsidRPr="004257CF">
        <w:rPr>
          <w:rFonts w:ascii="Times New Roman" w:hAnsi="Times New Roman" w:cs="Times New Roman"/>
          <w:sz w:val="28"/>
          <w:szCs w:val="28"/>
        </w:rPr>
        <w:t>Что представляет собой кремниевый слиток (буля)?</w:t>
      </w:r>
    </w:p>
    <w:p w14:paraId="48D488E9" w14:textId="77777777" w:rsidR="00EB2549" w:rsidRPr="004257CF" w:rsidRDefault="00EB2549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C95381A" w14:textId="77777777" w:rsidR="00562B52" w:rsidRPr="004257CF" w:rsidRDefault="001C5FBB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B2549">
        <w:rPr>
          <w:rFonts w:ascii="Times New Roman" w:hAnsi="Times New Roman" w:cs="Times New Roman"/>
          <w:sz w:val="28"/>
          <w:szCs w:val="28"/>
        </w:rPr>
        <w:t>.</w:t>
      </w:r>
      <w:r w:rsidR="00562B52" w:rsidRPr="004257CF">
        <w:rPr>
          <w:rFonts w:ascii="Times New Roman" w:hAnsi="Times New Roman" w:cs="Times New Roman"/>
          <w:sz w:val="28"/>
          <w:szCs w:val="28"/>
        </w:rPr>
        <w:t xml:space="preserve"> Как получают кремниевые пластины?</w:t>
      </w:r>
    </w:p>
    <w:p w14:paraId="2395EEAD" w14:textId="77777777" w:rsidR="00562B52" w:rsidRPr="004257CF" w:rsidRDefault="00562B52" w:rsidP="00562B52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9F22349" w14:textId="77777777" w:rsidR="00431056" w:rsidRPr="004257CF" w:rsidRDefault="001C5FBB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4</w:t>
      </w:r>
      <w:r w:rsidR="00431056" w:rsidRPr="004257CF">
        <w:rPr>
          <w:rFonts w:ascii="Times New Roman" w:hAnsi="Times New Roman" w:cs="Times New Roman"/>
          <w:sz w:val="28"/>
          <w:szCs w:val="28"/>
        </w:rPr>
        <w:t xml:space="preserve">) </w:t>
      </w:r>
      <w:r w:rsidR="00EA37A7" w:rsidRPr="004257CF">
        <w:rPr>
          <w:rFonts w:ascii="Times New Roman" w:hAnsi="Times New Roman" w:cs="Times New Roman"/>
          <w:sz w:val="28"/>
          <w:szCs w:val="28"/>
        </w:rPr>
        <w:t>Почему и для</w:t>
      </w:r>
      <w:r w:rsidR="00562B52" w:rsidRPr="004257CF">
        <w:rPr>
          <w:rFonts w:ascii="Times New Roman" w:hAnsi="Times New Roman" w:cs="Times New Roman"/>
          <w:sz w:val="28"/>
          <w:szCs w:val="28"/>
        </w:rPr>
        <w:t xml:space="preserve"> чего используют кремниевые пластины в микроэлектронике?</w:t>
      </w:r>
    </w:p>
    <w:p w14:paraId="69408973" w14:textId="77777777" w:rsidR="00562B52" w:rsidRPr="004257CF" w:rsidRDefault="00562B52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EB254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BE5EA20" w14:textId="77777777" w:rsidR="001C5FBB" w:rsidRPr="004257CF" w:rsidRDefault="00BA0869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15ABB" w:rsidRPr="004257CF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14:paraId="6E53B64C" w14:textId="77777777" w:rsidR="001C5FBB" w:rsidRPr="004257CF" w:rsidRDefault="00BA0869" w:rsidP="00431056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 xml:space="preserve">Среди экспонатов музея найдите «Фотошаблоны». Изучите информацию на информационной табличке. Выберите </w:t>
      </w:r>
      <w:r w:rsidR="00EB2549">
        <w:rPr>
          <w:rFonts w:ascii="Times New Roman" w:hAnsi="Times New Roman" w:cs="Times New Roman"/>
          <w:sz w:val="28"/>
          <w:szCs w:val="28"/>
        </w:rPr>
        <w:t>НЕ</w:t>
      </w:r>
      <w:r w:rsidR="00E5112D" w:rsidRPr="004257CF">
        <w:rPr>
          <w:rFonts w:ascii="Times New Roman" w:hAnsi="Times New Roman" w:cs="Times New Roman"/>
          <w:sz w:val="28"/>
          <w:szCs w:val="28"/>
        </w:rPr>
        <w:t>верное</w:t>
      </w:r>
      <w:r w:rsidRPr="004257CF">
        <w:rPr>
          <w:rFonts w:ascii="Times New Roman" w:hAnsi="Times New Roman" w:cs="Times New Roman"/>
          <w:sz w:val="28"/>
          <w:szCs w:val="28"/>
        </w:rPr>
        <w:t xml:space="preserve"> утверждени</w:t>
      </w:r>
      <w:r w:rsidR="00E5112D" w:rsidRPr="004257CF">
        <w:rPr>
          <w:rFonts w:ascii="Times New Roman" w:hAnsi="Times New Roman" w:cs="Times New Roman"/>
          <w:sz w:val="28"/>
          <w:szCs w:val="28"/>
        </w:rPr>
        <w:t>е</w:t>
      </w:r>
      <w:r w:rsidRPr="004257CF">
        <w:rPr>
          <w:rFonts w:ascii="Times New Roman" w:hAnsi="Times New Roman" w:cs="Times New Roman"/>
          <w:sz w:val="28"/>
          <w:szCs w:val="28"/>
        </w:rPr>
        <w:t>.</w:t>
      </w:r>
    </w:p>
    <w:p w14:paraId="1C857860" w14:textId="77777777" w:rsidR="00826885" w:rsidRPr="004257CF" w:rsidRDefault="00826885" w:rsidP="00826885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7CF">
        <w:rPr>
          <w:noProof/>
          <w:lang w:eastAsia="ru-RU"/>
        </w:rPr>
        <w:drawing>
          <wp:inline distT="0" distB="0" distL="0" distR="0" wp14:anchorId="41D1374E" wp14:editId="12438C12">
            <wp:extent cx="3368675" cy="23467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526" cy="235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67AA9B" w14:textId="5E5A34B9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1</w:t>
      </w:r>
      <w:r w:rsidR="00DF1B37">
        <w:rPr>
          <w:rFonts w:ascii="Times New Roman" w:hAnsi="Times New Roman" w:cs="Times New Roman"/>
          <w:sz w:val="28"/>
          <w:szCs w:val="28"/>
        </w:rPr>
        <w:t>)</w:t>
      </w:r>
      <w:r w:rsidRPr="00FE7859"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Фотошаблон —</w:t>
      </w:r>
      <w:r w:rsidRPr="00FE7859">
        <w:rPr>
          <w:rFonts w:ascii="Times New Roman" w:hAnsi="Times New Roman" w:cs="Times New Roman"/>
          <w:sz w:val="28"/>
          <w:szCs w:val="28"/>
        </w:rPr>
        <w:t xml:space="preserve"> стеклянная пластина (подложка) с нанесенным на ее поверхност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E7859">
        <w:rPr>
          <w:rFonts w:ascii="Times New Roman" w:hAnsi="Times New Roman" w:cs="Times New Roman"/>
          <w:sz w:val="28"/>
          <w:szCs w:val="28"/>
        </w:rPr>
        <w:t xml:space="preserve"> маскирующим слоем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E7859">
        <w:rPr>
          <w:rFonts w:ascii="Times New Roman" w:hAnsi="Times New Roman" w:cs="Times New Roman"/>
          <w:sz w:val="28"/>
          <w:szCs w:val="28"/>
        </w:rPr>
        <w:t>покрытием, на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E7859">
        <w:rPr>
          <w:rFonts w:ascii="Times New Roman" w:hAnsi="Times New Roman" w:cs="Times New Roman"/>
          <w:sz w:val="28"/>
          <w:szCs w:val="28"/>
        </w:rPr>
        <w:t xml:space="preserve"> нанесено изображение рисунка одного из слоев микросхемы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>.</w:t>
      </w:r>
    </w:p>
    <w:p w14:paraId="6F08CAD5" w14:textId="7B782F20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2</w:t>
      </w:r>
      <w:r w:rsidR="00DF1B37"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 xml:space="preserve"> Фотошаблоны применяются в технологии интегральных микросхем как на стадии формирования активных элементов в полупроводниковом материале, так и при создании пассивных элементов и межсоединений.</w:t>
      </w:r>
    </w:p>
    <w:p w14:paraId="3F5A3501" w14:textId="52E3709B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3</w:t>
      </w:r>
      <w:r w:rsidR="00DF1B37">
        <w:rPr>
          <w:rFonts w:ascii="Times New Roman" w:hAnsi="Times New Roman" w:cs="Times New Roman"/>
          <w:sz w:val="28"/>
          <w:szCs w:val="28"/>
        </w:rPr>
        <w:t>)</w:t>
      </w:r>
      <w:r w:rsidRPr="00FE7859">
        <w:rPr>
          <w:rFonts w:ascii="Times New Roman" w:hAnsi="Times New Roman" w:cs="Times New Roman"/>
          <w:sz w:val="28"/>
          <w:szCs w:val="28"/>
        </w:rPr>
        <w:t xml:space="preserve"> Фотошаблоны применяются в технологии интегральных микросхем только на стадии формирования активных элементов в полупроводниковом материале.</w:t>
      </w:r>
    </w:p>
    <w:p w14:paraId="02B0494C" w14:textId="1C80EABE" w:rsidR="009F69F7" w:rsidRPr="00FE7859" w:rsidRDefault="00DF1B3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F69F7" w:rsidRPr="00FE7859">
        <w:rPr>
          <w:rFonts w:ascii="Times New Roman" w:hAnsi="Times New Roman" w:cs="Times New Roman"/>
          <w:sz w:val="28"/>
          <w:szCs w:val="28"/>
        </w:rPr>
        <w:t xml:space="preserve"> Покрытие фотошаблона представляет собой трафарет с прозрачными и</w:t>
      </w:r>
      <w:r w:rsidR="009F69F7">
        <w:rPr>
          <w:rFonts w:ascii="Times New Roman" w:hAnsi="Times New Roman" w:cs="Times New Roman"/>
          <w:sz w:val="28"/>
          <w:szCs w:val="28"/>
        </w:rPr>
        <w:t> </w:t>
      </w:r>
      <w:r w:rsidR="009F69F7" w:rsidRPr="00FE7859">
        <w:rPr>
          <w:rFonts w:ascii="Times New Roman" w:hAnsi="Times New Roman" w:cs="Times New Roman"/>
          <w:sz w:val="28"/>
          <w:szCs w:val="28"/>
        </w:rPr>
        <w:t xml:space="preserve">непрозрачными для оптического излучения участками. </w:t>
      </w:r>
    </w:p>
    <w:p w14:paraId="3FF8AB98" w14:textId="3AF84644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F1B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859">
        <w:rPr>
          <w:rFonts w:ascii="Times New Roman" w:hAnsi="Times New Roman" w:cs="Times New Roman"/>
          <w:sz w:val="28"/>
          <w:szCs w:val="28"/>
        </w:rPr>
        <w:t>Фотошаблоны являются основным инструментом, с помощью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859">
        <w:rPr>
          <w:rFonts w:ascii="Times New Roman" w:hAnsi="Times New Roman" w:cs="Times New Roman"/>
          <w:sz w:val="28"/>
          <w:szCs w:val="28"/>
        </w:rPr>
        <w:t>формируют микроизображения сколь угодно сложного рисунка в слое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859">
        <w:rPr>
          <w:rFonts w:ascii="Times New Roman" w:hAnsi="Times New Roman" w:cs="Times New Roman"/>
          <w:sz w:val="28"/>
          <w:szCs w:val="28"/>
        </w:rPr>
        <w:t>фоторезиста, нанесенного на исходную подложку.</w:t>
      </w:r>
    </w:p>
    <w:p w14:paraId="41DBCEE5" w14:textId="77777777" w:rsidR="00E5112D" w:rsidRPr="004257CF" w:rsidRDefault="00E5112D" w:rsidP="00E5112D">
      <w:pPr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89D0E85" w14:textId="77777777" w:rsidR="00BC1E7B" w:rsidRPr="004257CF" w:rsidRDefault="00BC1E7B" w:rsidP="00BC1E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215ABB" w:rsidRPr="004257CF">
        <w:rPr>
          <w:rFonts w:ascii="Times New Roman" w:hAnsi="Times New Roman" w:cs="Times New Roman"/>
          <w:b/>
          <w:sz w:val="28"/>
          <w:szCs w:val="28"/>
        </w:rPr>
        <w:t>4</w:t>
      </w:r>
    </w:p>
    <w:p w14:paraId="2C42CA4D" w14:textId="77777777" w:rsidR="0086652B" w:rsidRPr="004257CF" w:rsidRDefault="00BC1E7B" w:rsidP="0086652B">
      <w:pPr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Среди экспонатов музея найдите стенд «Технология изготовления гибридной интегральной микросхемы на основе толстых пленок</w:t>
      </w:r>
      <w:r w:rsidR="009F69F7">
        <w:rPr>
          <w:rFonts w:ascii="Times New Roman" w:hAnsi="Times New Roman" w:cs="Times New Roman"/>
          <w:sz w:val="28"/>
          <w:szCs w:val="28"/>
        </w:rPr>
        <w:t>»</w:t>
      </w:r>
      <w:r w:rsidRPr="004257CF">
        <w:rPr>
          <w:rFonts w:ascii="Times New Roman" w:hAnsi="Times New Roman" w:cs="Times New Roman"/>
          <w:sz w:val="28"/>
          <w:szCs w:val="28"/>
        </w:rPr>
        <w:t xml:space="preserve">. </w:t>
      </w:r>
      <w:r w:rsidR="00974BF6" w:rsidRPr="004257CF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14:paraId="1957B87A" w14:textId="77777777" w:rsidR="00BC1E7B" w:rsidRPr="004257CF" w:rsidRDefault="00BC1E7B" w:rsidP="00BC1E7B">
      <w:pPr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1</w:t>
      </w:r>
      <w:r w:rsidR="009F69F7">
        <w:rPr>
          <w:rFonts w:ascii="Times New Roman" w:hAnsi="Times New Roman" w:cs="Times New Roman"/>
          <w:sz w:val="28"/>
          <w:szCs w:val="28"/>
        </w:rPr>
        <w:t>.</w:t>
      </w:r>
      <w:r w:rsidRPr="004257CF">
        <w:rPr>
          <w:rFonts w:ascii="Times New Roman" w:hAnsi="Times New Roman" w:cs="Times New Roman"/>
          <w:sz w:val="28"/>
          <w:szCs w:val="28"/>
        </w:rPr>
        <w:t xml:space="preserve"> </w:t>
      </w:r>
      <w:r w:rsidR="00DA01A4" w:rsidRPr="004257CF">
        <w:rPr>
          <w:rFonts w:ascii="Times New Roman" w:hAnsi="Times New Roman" w:cs="Times New Roman"/>
          <w:sz w:val="28"/>
          <w:szCs w:val="28"/>
        </w:rPr>
        <w:t>Ч</w:t>
      </w:r>
      <w:r w:rsidRPr="004257CF">
        <w:rPr>
          <w:rFonts w:ascii="Times New Roman" w:hAnsi="Times New Roman" w:cs="Times New Roman"/>
          <w:sz w:val="28"/>
          <w:szCs w:val="28"/>
        </w:rPr>
        <w:t>то такое гибридная интегральная микросхема?</w:t>
      </w:r>
    </w:p>
    <w:p w14:paraId="554CE541" w14:textId="77777777" w:rsidR="00BC1E7B" w:rsidRPr="004257CF" w:rsidRDefault="00BC1E7B" w:rsidP="00BC1E7B">
      <w:pPr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9F69F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203CCA7" w14:textId="77777777" w:rsidR="009F69F7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7859">
        <w:rPr>
          <w:rFonts w:ascii="Times New Roman" w:hAnsi="Times New Roman" w:cs="Times New Roman"/>
          <w:sz w:val="28"/>
          <w:szCs w:val="28"/>
        </w:rPr>
        <w:t xml:space="preserve"> Выберите верное утверждение. </w:t>
      </w:r>
    </w:p>
    <w:p w14:paraId="66CED491" w14:textId="77777777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>Технология изготовления гибридных микросхем состоит из</w:t>
      </w:r>
      <w:r>
        <w:rPr>
          <w:rFonts w:ascii="Times New Roman" w:hAnsi="Times New Roman" w:cs="Times New Roman"/>
          <w:sz w:val="28"/>
          <w:szCs w:val="28"/>
        </w:rPr>
        <w:t xml:space="preserve"> следующих этапов:</w:t>
      </w:r>
    </w:p>
    <w:p w14:paraId="27BDBDD5" w14:textId="77777777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 и внутрисхемных соединений, монтаж навесных элементов, герметизац</w:t>
      </w:r>
      <w:r>
        <w:rPr>
          <w:rFonts w:ascii="Times New Roman" w:hAnsi="Times New Roman" w:cs="Times New Roman"/>
          <w:sz w:val="28"/>
          <w:szCs w:val="28"/>
        </w:rPr>
        <w:t>ия, маркировка готового изделия;</w:t>
      </w:r>
    </w:p>
    <w:p w14:paraId="3528683A" w14:textId="77777777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элементов, монтаж навесных элементов, выполнение внутрисхемных соединений, герметизац</w:t>
      </w:r>
      <w:r>
        <w:rPr>
          <w:rFonts w:ascii="Times New Roman" w:hAnsi="Times New Roman" w:cs="Times New Roman"/>
          <w:sz w:val="28"/>
          <w:szCs w:val="28"/>
        </w:rPr>
        <w:t>ия, маркировка готового изделия;</w:t>
      </w:r>
    </w:p>
    <w:p w14:paraId="6A33365C" w14:textId="77777777" w:rsidR="009F69F7" w:rsidRPr="00FE7859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FE7859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E7859">
        <w:rPr>
          <w:rFonts w:ascii="Times New Roman" w:hAnsi="Times New Roman" w:cs="Times New Roman"/>
          <w:sz w:val="28"/>
          <w:szCs w:val="28"/>
        </w:rPr>
        <w:t>зготовление подложки (платы), формирование на диэлектрической подложке пленочных пассивных элементов и внутрисхемных соединений, монтаж навесных элементов и внутрисхемных соединений, установка всей конструкции в корпус, маркировка готового изделия.</w:t>
      </w:r>
    </w:p>
    <w:p w14:paraId="49B95797" w14:textId="77777777" w:rsidR="00215ABB" w:rsidRPr="004257CF" w:rsidRDefault="00215ABB" w:rsidP="00E5112D">
      <w:pPr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6621278" w14:textId="77777777" w:rsidR="00E5112D" w:rsidRPr="004257CF" w:rsidRDefault="00E5112D" w:rsidP="00E511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15ABB" w:rsidRPr="004257CF">
        <w:rPr>
          <w:rFonts w:ascii="Times New Roman" w:hAnsi="Times New Roman" w:cs="Times New Roman"/>
          <w:b/>
          <w:sz w:val="28"/>
          <w:szCs w:val="28"/>
        </w:rPr>
        <w:t>5</w:t>
      </w:r>
    </w:p>
    <w:p w14:paraId="5B6B84E5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 xml:space="preserve">1. Среди экспонатов музея найдите платы «Электроника МС 1201». </w:t>
      </w:r>
    </w:p>
    <w:p w14:paraId="46D63655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Микро-ЭВМ представляет собой систему функциональных блоков, связь между которыми осуществляется через единый системный канал обмена информацией.</w:t>
      </w:r>
    </w:p>
    <w:p w14:paraId="22EF3F5C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noProof/>
          <w:lang w:eastAsia="ru-RU"/>
        </w:rPr>
        <w:drawing>
          <wp:inline distT="0" distB="0" distL="0" distR="0" wp14:anchorId="4461551F" wp14:editId="650B6425">
            <wp:extent cx="5940425" cy="15722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5E7627" w14:textId="77777777" w:rsidR="00E5112D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Ответьте на вопросы</w:t>
      </w:r>
    </w:p>
    <w:p w14:paraId="75E785D0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1</w:t>
      </w:r>
      <w:r w:rsidR="009F69F7">
        <w:rPr>
          <w:rFonts w:ascii="Times New Roman" w:hAnsi="Times New Roman" w:cs="Times New Roman"/>
          <w:sz w:val="28"/>
          <w:szCs w:val="28"/>
        </w:rPr>
        <w:t>.</w:t>
      </w:r>
      <w:r w:rsidRPr="004257CF">
        <w:rPr>
          <w:rFonts w:ascii="Times New Roman" w:hAnsi="Times New Roman" w:cs="Times New Roman"/>
          <w:sz w:val="28"/>
          <w:szCs w:val="28"/>
        </w:rPr>
        <w:t xml:space="preserve"> Что такое ДВК?</w:t>
      </w:r>
    </w:p>
    <w:p w14:paraId="4E057FFC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9F69F7">
        <w:rPr>
          <w:rFonts w:ascii="Times New Roman" w:hAnsi="Times New Roman" w:cs="Times New Roman"/>
          <w:sz w:val="28"/>
          <w:szCs w:val="28"/>
        </w:rPr>
        <w:t>___</w:t>
      </w:r>
      <w:r w:rsidRPr="004257CF">
        <w:rPr>
          <w:rFonts w:ascii="Times New Roman" w:hAnsi="Times New Roman" w:cs="Times New Roman"/>
          <w:sz w:val="28"/>
          <w:szCs w:val="28"/>
        </w:rPr>
        <w:t>________</w:t>
      </w:r>
    </w:p>
    <w:p w14:paraId="440BD777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2</w:t>
      </w:r>
      <w:r w:rsidR="009F69F7">
        <w:rPr>
          <w:rFonts w:ascii="Times New Roman" w:hAnsi="Times New Roman" w:cs="Times New Roman"/>
          <w:sz w:val="28"/>
          <w:szCs w:val="28"/>
        </w:rPr>
        <w:t>.</w:t>
      </w:r>
      <w:r w:rsidRPr="004257CF">
        <w:rPr>
          <w:rFonts w:ascii="Times New Roman" w:hAnsi="Times New Roman" w:cs="Times New Roman"/>
          <w:sz w:val="28"/>
          <w:szCs w:val="28"/>
        </w:rPr>
        <w:t xml:space="preserve"> На основе какого процессора разработана «Электроника МС 1201»?</w:t>
      </w:r>
    </w:p>
    <w:p w14:paraId="1555BFCF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9F69F7">
        <w:rPr>
          <w:rFonts w:ascii="Times New Roman" w:hAnsi="Times New Roman" w:cs="Times New Roman"/>
          <w:sz w:val="28"/>
          <w:szCs w:val="28"/>
        </w:rPr>
        <w:t>___</w:t>
      </w:r>
    </w:p>
    <w:p w14:paraId="15AC17EE" w14:textId="77777777" w:rsidR="00E5112D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5112D" w:rsidRPr="004257CF">
        <w:rPr>
          <w:rFonts w:ascii="Times New Roman" w:hAnsi="Times New Roman" w:cs="Times New Roman"/>
          <w:sz w:val="28"/>
          <w:szCs w:val="28"/>
        </w:rPr>
        <w:t xml:space="preserve"> Что представляет собой микропроцессор серии 1801?</w:t>
      </w:r>
    </w:p>
    <w:p w14:paraId="061ED3FD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9F69F7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14:paraId="67B7522C" w14:textId="77777777" w:rsidR="00E5112D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5112D" w:rsidRPr="004257CF">
        <w:rPr>
          <w:rFonts w:ascii="Times New Roman" w:hAnsi="Times New Roman" w:cs="Times New Roman"/>
          <w:sz w:val="28"/>
          <w:szCs w:val="28"/>
        </w:rPr>
        <w:t>. Выберите ВСЕ верные утверждения.</w:t>
      </w:r>
    </w:p>
    <w:p w14:paraId="7ED843D6" w14:textId="77777777" w:rsidR="00E5112D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Микро-ЭВМ —</w:t>
      </w:r>
      <w:r w:rsidR="00E5112D" w:rsidRPr="004257CF">
        <w:rPr>
          <w:rFonts w:ascii="Times New Roman" w:hAnsi="Times New Roman" w:cs="Times New Roman"/>
          <w:sz w:val="28"/>
          <w:szCs w:val="28"/>
        </w:rPr>
        <w:t xml:space="preserve"> миниатюрная электронная вычислительная машина выполненная на основе микропроцессора.</w:t>
      </w:r>
    </w:p>
    <w:p w14:paraId="49AF717C" w14:textId="77777777" w:rsidR="00E5112D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Мини-ЭВМ —</w:t>
      </w:r>
      <w:r w:rsidR="00E5112D" w:rsidRPr="004257CF">
        <w:rPr>
          <w:rFonts w:ascii="Times New Roman" w:hAnsi="Times New Roman" w:cs="Times New Roman"/>
          <w:sz w:val="28"/>
          <w:szCs w:val="28"/>
        </w:rPr>
        <w:t xml:space="preserve"> миниатюрная электронная вычислительная машина выполненная на основе микропроцессора.</w:t>
      </w:r>
    </w:p>
    <w:p w14:paraId="6AA18EEA" w14:textId="77777777" w:rsidR="00E5112D" w:rsidRPr="004257CF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В) Микро-ЭВМ могут применяться в контрольно-измерительных комплексах.</w:t>
      </w:r>
    </w:p>
    <w:p w14:paraId="52F4A449" w14:textId="77777777" w:rsidR="00E5112D" w:rsidRDefault="00E5112D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Г) Микро-ЭВМ могут применяться в системах обработки цифровой информации общего назначения.</w:t>
      </w:r>
    </w:p>
    <w:p w14:paraId="0E4F7956" w14:textId="77777777" w:rsidR="009F69F7" w:rsidRPr="004257CF" w:rsidRDefault="009F69F7" w:rsidP="00E51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9EE928A" w14:textId="77777777" w:rsidR="00B9512A" w:rsidRPr="004257CF" w:rsidRDefault="00B9512A" w:rsidP="00B95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Задание 6</w:t>
      </w:r>
    </w:p>
    <w:p w14:paraId="707877BF" w14:textId="77777777" w:rsidR="008C524A" w:rsidRPr="004257CF" w:rsidRDefault="00B9512A" w:rsidP="00B9512A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 xml:space="preserve">Найдите в музее «Чистое помещение». </w:t>
      </w:r>
    </w:p>
    <w:p w14:paraId="5896BC64" w14:textId="77777777" w:rsidR="008C524A" w:rsidRPr="004257CF" w:rsidRDefault="008C524A" w:rsidP="008C524A">
      <w:pPr>
        <w:jc w:val="center"/>
        <w:rPr>
          <w:rFonts w:ascii="Times New Roman" w:hAnsi="Times New Roman" w:cs="Times New Roman"/>
          <w:sz w:val="28"/>
          <w:szCs w:val="28"/>
        </w:rPr>
      </w:pPr>
      <w:r w:rsidRPr="004257CF">
        <w:rPr>
          <w:noProof/>
          <w:lang w:eastAsia="ru-RU"/>
        </w:rPr>
        <w:drawing>
          <wp:inline distT="0" distB="0" distL="0" distR="0" wp14:anchorId="010DD023" wp14:editId="09F68963">
            <wp:extent cx="3479457" cy="23837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247" cy="2392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C638A6" w14:textId="77777777" w:rsidR="009F69F7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B9512A" w:rsidRPr="009F69F7">
        <w:rPr>
          <w:rFonts w:ascii="Times New Roman" w:hAnsi="Times New Roman" w:cs="Times New Roman"/>
          <w:sz w:val="28"/>
          <w:szCs w:val="28"/>
        </w:rPr>
        <w:t>Какие дефекты позволяет выявить внешнее оптическое исследование с</w:t>
      </w:r>
      <w:r>
        <w:rPr>
          <w:rFonts w:ascii="Times New Roman" w:hAnsi="Times New Roman" w:cs="Times New Roman"/>
          <w:sz w:val="28"/>
          <w:szCs w:val="28"/>
        </w:rPr>
        <w:t> </w:t>
      </w:r>
      <w:r w:rsidR="00B9512A" w:rsidRPr="009F69F7">
        <w:rPr>
          <w:rFonts w:ascii="Times New Roman" w:hAnsi="Times New Roman" w:cs="Times New Roman"/>
          <w:sz w:val="28"/>
          <w:szCs w:val="28"/>
        </w:rPr>
        <w:t xml:space="preserve">помощью микроскопа? </w:t>
      </w:r>
    </w:p>
    <w:p w14:paraId="3477F67F" w14:textId="77777777" w:rsidR="009F69F7" w:rsidRPr="009F69F7" w:rsidRDefault="009F69F7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93836D5" w14:textId="77777777" w:rsidR="00B9512A" w:rsidRPr="009F69F7" w:rsidRDefault="00B9512A" w:rsidP="009F69F7">
      <w:pPr>
        <w:jc w:val="both"/>
        <w:rPr>
          <w:rFonts w:ascii="Times New Roman" w:hAnsi="Times New Roman" w:cs="Times New Roman"/>
          <w:sz w:val="28"/>
          <w:szCs w:val="28"/>
        </w:rPr>
      </w:pPr>
      <w:r w:rsidRPr="009F69F7">
        <w:rPr>
          <w:rFonts w:ascii="Times New Roman" w:hAnsi="Times New Roman" w:cs="Times New Roman"/>
          <w:sz w:val="28"/>
          <w:szCs w:val="28"/>
        </w:rPr>
        <w:lastRenderedPageBreak/>
        <w:t>Установите соответствие. К каждому элементу из первого столбца подберите соответствующий элемент из второго столбца.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8C7D50" w:rsidRPr="004257CF" w14:paraId="06F192D3" w14:textId="77777777" w:rsidTr="009F69F7">
        <w:tc>
          <w:tcPr>
            <w:tcW w:w="3681" w:type="dxa"/>
          </w:tcPr>
          <w:p w14:paraId="7C9C7B44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1. Установка кристалла</w:t>
            </w:r>
          </w:p>
        </w:tc>
        <w:tc>
          <w:tcPr>
            <w:tcW w:w="5664" w:type="dxa"/>
          </w:tcPr>
          <w:p w14:paraId="1A31E381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А. Плохая адгезия, эрозия (коррозия), пустоты, царапины…</w:t>
            </w:r>
          </w:p>
        </w:tc>
      </w:tr>
      <w:tr w:rsidR="008C7D50" w:rsidRPr="004257CF" w14:paraId="06972519" w14:textId="77777777" w:rsidTr="009F69F7">
        <w:tc>
          <w:tcPr>
            <w:tcW w:w="3681" w:type="dxa"/>
          </w:tcPr>
          <w:p w14:paraId="7C9A5CA6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2. Присоединение выводов</w:t>
            </w:r>
          </w:p>
        </w:tc>
        <w:tc>
          <w:tcPr>
            <w:tcW w:w="5664" w:type="dxa"/>
          </w:tcPr>
          <w:p w14:paraId="48E14EC1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Б. Пустоты, трещины, загрязнение поверхности, пропуски…</w:t>
            </w:r>
          </w:p>
        </w:tc>
      </w:tr>
      <w:tr w:rsidR="008C7D50" w:rsidRPr="004257CF" w14:paraId="1171A02E" w14:textId="77777777" w:rsidTr="009F69F7">
        <w:tc>
          <w:tcPr>
            <w:tcW w:w="3681" w:type="dxa"/>
          </w:tcPr>
          <w:p w14:paraId="6F76E188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3. Металлизация</w:t>
            </w:r>
          </w:p>
        </w:tc>
        <w:tc>
          <w:tcPr>
            <w:tcW w:w="5664" w:type="dxa"/>
          </w:tcPr>
          <w:p w14:paraId="3EB71A1D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В. Трещины, загрязнение поверхности, неправильная ориентация…</w:t>
            </w:r>
          </w:p>
        </w:tc>
      </w:tr>
      <w:tr w:rsidR="008C7D50" w:rsidRPr="004257CF" w14:paraId="383EE61F" w14:textId="77777777" w:rsidTr="009F69F7">
        <w:tc>
          <w:tcPr>
            <w:tcW w:w="3681" w:type="dxa"/>
          </w:tcPr>
          <w:p w14:paraId="4F1ACFCA" w14:textId="1D06C271" w:rsidR="008C7D50" w:rsidRPr="004257CF" w:rsidRDefault="008C7D50" w:rsidP="005F21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4.Нанесение</w:t>
            </w:r>
            <w:r w:rsidR="005F21E9">
              <w:rPr>
                <w:rFonts w:ascii="Times New Roman" w:hAnsi="Times New Roman" w:cs="Times New Roman"/>
                <w:sz w:val="28"/>
                <w:szCs w:val="28"/>
              </w:rPr>
              <w:t xml:space="preserve"> оксидного </w:t>
            </w:r>
            <w:bookmarkStart w:id="0" w:name="_GoBack"/>
            <w:bookmarkEnd w:id="0"/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слоя</w:t>
            </w:r>
          </w:p>
        </w:tc>
        <w:tc>
          <w:tcPr>
            <w:tcW w:w="5664" w:type="dxa"/>
          </w:tcPr>
          <w:p w14:paraId="52A2525F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Г. Неправильное совмещение, повреждение масок…</w:t>
            </w:r>
          </w:p>
        </w:tc>
      </w:tr>
      <w:tr w:rsidR="008C7D50" w:rsidRPr="004257CF" w14:paraId="2ED00CF9" w14:textId="77777777" w:rsidTr="009F69F7">
        <w:tc>
          <w:tcPr>
            <w:tcW w:w="3681" w:type="dxa"/>
          </w:tcPr>
          <w:p w14:paraId="600F0468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 xml:space="preserve">5. Диффузия </w:t>
            </w:r>
          </w:p>
        </w:tc>
        <w:tc>
          <w:tcPr>
            <w:tcW w:w="5664" w:type="dxa"/>
          </w:tcPr>
          <w:p w14:paraId="3B28FF1F" w14:textId="77777777" w:rsidR="008C7D50" w:rsidRPr="004257CF" w:rsidRDefault="008C7D50" w:rsidP="008C7D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7CF">
              <w:rPr>
                <w:rFonts w:ascii="Times New Roman" w:hAnsi="Times New Roman" w:cs="Times New Roman"/>
                <w:sz w:val="28"/>
                <w:szCs w:val="28"/>
              </w:rPr>
              <w:t>Д. Отслоение контактной площадки, обрыв проволоки в месте пережатия, неправильная защита выводов, обрыв провода между кристаллом и корпусом…</w:t>
            </w:r>
          </w:p>
        </w:tc>
      </w:tr>
    </w:tbl>
    <w:p w14:paraId="7E8E7595" w14:textId="77777777" w:rsidR="009F69F7" w:rsidRDefault="009F69F7" w:rsidP="008C7D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1E01F" w14:textId="77777777" w:rsidR="008C7D50" w:rsidRPr="004257CF" w:rsidRDefault="008C7D50" w:rsidP="008C7D50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0C3FDD02" w14:textId="77777777" w:rsidR="00EC063C" w:rsidRPr="004257CF" w:rsidRDefault="009F69F7" w:rsidP="008C52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C524A" w:rsidRPr="004257CF">
        <w:rPr>
          <w:rFonts w:ascii="Times New Roman" w:hAnsi="Times New Roman" w:cs="Times New Roman"/>
          <w:sz w:val="28"/>
          <w:szCs w:val="28"/>
        </w:rPr>
        <w:t xml:space="preserve"> Объясните назначение антистатической одежды при производстве микросхем.</w:t>
      </w:r>
    </w:p>
    <w:p w14:paraId="090E3DBE" w14:textId="77777777" w:rsidR="008C524A" w:rsidRPr="004257CF" w:rsidRDefault="008C524A" w:rsidP="008C524A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63555A" w14:textId="77777777" w:rsidR="00DA5A36" w:rsidRPr="004257CF" w:rsidRDefault="00DA5A36" w:rsidP="00DA5A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CF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14:paraId="37CE216E" w14:textId="77777777" w:rsidR="00DA5A36" w:rsidRPr="004257CF" w:rsidRDefault="00DA5A36" w:rsidP="00DA5A36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Используя экспонаты музея, запишите не менее 10 примеров применения интегральных микросхем.</w:t>
      </w:r>
    </w:p>
    <w:p w14:paraId="79E55A97" w14:textId="77777777" w:rsidR="00DA5A36" w:rsidRPr="004257CF" w:rsidRDefault="00DA5A36" w:rsidP="008C524A">
      <w:pPr>
        <w:jc w:val="both"/>
        <w:rPr>
          <w:rFonts w:ascii="Times New Roman" w:hAnsi="Times New Roman" w:cs="Times New Roman"/>
          <w:sz w:val="28"/>
          <w:szCs w:val="28"/>
        </w:rPr>
      </w:pPr>
      <w:r w:rsidRPr="004257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A5A36" w:rsidRPr="004257CF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F2F5E" w14:textId="77777777" w:rsidR="003F3148" w:rsidRDefault="003F3148" w:rsidP="00AE46B9">
      <w:pPr>
        <w:spacing w:after="0" w:line="240" w:lineRule="auto"/>
      </w:pPr>
      <w:r>
        <w:separator/>
      </w:r>
    </w:p>
  </w:endnote>
  <w:endnote w:type="continuationSeparator" w:id="0">
    <w:p w14:paraId="6FCBA44E" w14:textId="77777777" w:rsidR="003F3148" w:rsidRDefault="003F3148" w:rsidP="00AE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CA599" w14:textId="77777777" w:rsidR="003F3148" w:rsidRDefault="003F3148" w:rsidP="00AE46B9">
      <w:pPr>
        <w:spacing w:after="0" w:line="240" w:lineRule="auto"/>
      </w:pPr>
      <w:r>
        <w:separator/>
      </w:r>
    </w:p>
  </w:footnote>
  <w:footnote w:type="continuationSeparator" w:id="0">
    <w:p w14:paraId="7E05342D" w14:textId="77777777" w:rsidR="003F3148" w:rsidRDefault="003F3148" w:rsidP="00AE4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B09A0" w14:textId="77777777" w:rsidR="00AE46B9" w:rsidRDefault="00AE46B9" w:rsidP="00AE46B9">
    <w:pPr>
      <w:pStyle w:val="a5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 микроэлектроники АО «Ангстрем» имени В.</w:t>
    </w:r>
    <w:r w:rsidR="0098749E">
      <w:rPr>
        <w:rFonts w:ascii="Times New Roman" w:hAnsi="Times New Roman" w:cs="Times New Roman"/>
        <w:sz w:val="24"/>
        <w:szCs w:val="24"/>
      </w:rPr>
      <w:t> </w:t>
    </w:r>
    <w:r>
      <w:rPr>
        <w:rFonts w:ascii="Times New Roman" w:hAnsi="Times New Roman" w:cs="Times New Roman"/>
        <w:sz w:val="24"/>
        <w:szCs w:val="24"/>
      </w:rPr>
      <w:t>В. Григорьевского</w:t>
    </w:r>
  </w:p>
  <w:p w14:paraId="420D210E" w14:textId="77777777" w:rsidR="00AE46B9" w:rsidRDefault="00AE46B9" w:rsidP="00AE46B9">
    <w:pPr>
      <w:pStyle w:val="a5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«Поня</w:t>
    </w:r>
    <w:r w:rsidR="0098749E">
      <w:rPr>
        <w:rFonts w:ascii="Times New Roman" w:hAnsi="Times New Roman" w:cs="Times New Roman"/>
        <w:sz w:val="24"/>
        <w:szCs w:val="24"/>
      </w:rPr>
      <w:t>тие интегральных микросхем», 10—</w:t>
    </w:r>
    <w:r>
      <w:rPr>
        <w:rFonts w:ascii="Times New Roman" w:hAnsi="Times New Roman" w:cs="Times New Roman"/>
        <w:sz w:val="24"/>
        <w:szCs w:val="24"/>
      </w:rPr>
      <w:t xml:space="preserve">11 классы, </w:t>
    </w:r>
    <w:r w:rsidR="0098749E">
      <w:rPr>
        <w:rFonts w:ascii="Times New Roman" w:hAnsi="Times New Roman" w:cs="Times New Roman"/>
        <w:sz w:val="24"/>
        <w:szCs w:val="24"/>
      </w:rPr>
      <w:t>Р</w:t>
    </w:r>
    <w:r>
      <w:rPr>
        <w:rFonts w:ascii="Times New Roman" w:hAnsi="Times New Roman" w:cs="Times New Roman"/>
        <w:sz w:val="24"/>
        <w:szCs w:val="24"/>
      </w:rPr>
      <w:t>абочий лист учащегося</w:t>
    </w:r>
  </w:p>
  <w:p w14:paraId="0CB9FF70" w14:textId="77777777" w:rsidR="00AE46B9" w:rsidRDefault="00AE46B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C0FC1"/>
    <w:multiLevelType w:val="hybridMultilevel"/>
    <w:tmpl w:val="9DA09CD4"/>
    <w:lvl w:ilvl="0" w:tplc="8810391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0C"/>
    <w:rsid w:val="000343B9"/>
    <w:rsid w:val="00036E78"/>
    <w:rsid w:val="000517B0"/>
    <w:rsid w:val="000917E0"/>
    <w:rsid w:val="000E15F4"/>
    <w:rsid w:val="0012167A"/>
    <w:rsid w:val="00181C72"/>
    <w:rsid w:val="001B7F0C"/>
    <w:rsid w:val="001C5FBB"/>
    <w:rsid w:val="001F1768"/>
    <w:rsid w:val="00203069"/>
    <w:rsid w:val="00215ABB"/>
    <w:rsid w:val="00343B00"/>
    <w:rsid w:val="003A424C"/>
    <w:rsid w:val="003C3A3D"/>
    <w:rsid w:val="003F3148"/>
    <w:rsid w:val="0040667C"/>
    <w:rsid w:val="004257CF"/>
    <w:rsid w:val="00431056"/>
    <w:rsid w:val="00562B52"/>
    <w:rsid w:val="005736FB"/>
    <w:rsid w:val="005F21E9"/>
    <w:rsid w:val="006A64E1"/>
    <w:rsid w:val="00744461"/>
    <w:rsid w:val="00746B81"/>
    <w:rsid w:val="00816CD0"/>
    <w:rsid w:val="00826885"/>
    <w:rsid w:val="0086652B"/>
    <w:rsid w:val="0087056B"/>
    <w:rsid w:val="00885132"/>
    <w:rsid w:val="008C524A"/>
    <w:rsid w:val="008C7D50"/>
    <w:rsid w:val="0091583A"/>
    <w:rsid w:val="00974BF6"/>
    <w:rsid w:val="0098749E"/>
    <w:rsid w:val="0099485B"/>
    <w:rsid w:val="009F69F7"/>
    <w:rsid w:val="00A07473"/>
    <w:rsid w:val="00A87C85"/>
    <w:rsid w:val="00AA2B3F"/>
    <w:rsid w:val="00AE46B9"/>
    <w:rsid w:val="00B9512A"/>
    <w:rsid w:val="00BA0869"/>
    <w:rsid w:val="00BA4BED"/>
    <w:rsid w:val="00BA7738"/>
    <w:rsid w:val="00BC1E7B"/>
    <w:rsid w:val="00CC5A2D"/>
    <w:rsid w:val="00CD0AC9"/>
    <w:rsid w:val="00DA01A4"/>
    <w:rsid w:val="00DA5A36"/>
    <w:rsid w:val="00DF1B37"/>
    <w:rsid w:val="00E5112D"/>
    <w:rsid w:val="00E77474"/>
    <w:rsid w:val="00EA37A7"/>
    <w:rsid w:val="00EB2549"/>
    <w:rsid w:val="00EC063C"/>
    <w:rsid w:val="00F61550"/>
    <w:rsid w:val="00F7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D7AF91"/>
  <w15:chartTrackingRefBased/>
  <w15:docId w15:val="{B8DEBF4B-9640-4761-B2F8-13EB1D6B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56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E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6B9"/>
  </w:style>
  <w:style w:type="paragraph" w:styleId="a7">
    <w:name w:val="footer"/>
    <w:basedOn w:val="a"/>
    <w:link w:val="a8"/>
    <w:uiPriority w:val="99"/>
    <w:unhideWhenUsed/>
    <w:rsid w:val="00AE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6B9"/>
  </w:style>
  <w:style w:type="character" w:styleId="a9">
    <w:name w:val="annotation reference"/>
    <w:basedOn w:val="a0"/>
    <w:uiPriority w:val="99"/>
    <w:semiHidden/>
    <w:unhideWhenUsed/>
    <w:rsid w:val="00EB254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B254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B254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B254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B254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EB2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B2549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9F6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Копачева</dc:creator>
  <cp:keywords/>
  <dc:description/>
  <cp:lastModifiedBy>Пользователь</cp:lastModifiedBy>
  <cp:revision>3</cp:revision>
  <dcterms:created xsi:type="dcterms:W3CDTF">2025-04-03T09:36:00Z</dcterms:created>
  <dcterms:modified xsi:type="dcterms:W3CDTF">2025-04-03T09:48:00Z</dcterms:modified>
</cp:coreProperties>
</file>